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41A0" w14:textId="32885435" w:rsidR="00681596" w:rsidRPr="007D5C51" w:rsidRDefault="00681596" w:rsidP="007D5C51">
      <w:pPr>
        <w:spacing w:line="240" w:lineRule="auto"/>
        <w:jc w:val="center"/>
        <w:outlineLvl w:val="2"/>
        <w:rPr>
          <w:rFonts w:ascii="Quattrocento" w:eastAsia="Times New Roman" w:hAnsi="Quattrocento" w:cs="Times New Roman"/>
          <w:b/>
          <w:color w:val="333333"/>
          <w:sz w:val="27"/>
          <w:szCs w:val="27"/>
          <w:lang w:eastAsia="en-GB"/>
        </w:rPr>
      </w:pPr>
      <w:r w:rsidRPr="007D5C51">
        <w:rPr>
          <w:rFonts w:ascii="Quattrocento" w:eastAsia="Times New Roman" w:hAnsi="Quattrocento" w:cs="Times New Roman"/>
          <w:b/>
          <w:color w:val="333333"/>
          <w:sz w:val="27"/>
          <w:szCs w:val="27"/>
          <w:lang w:eastAsia="en-GB"/>
        </w:rPr>
        <w:t>Child Protection Officer</w:t>
      </w:r>
    </w:p>
    <w:p w14:paraId="6977A8C9" w14:textId="77777777" w:rsidR="007D5C51" w:rsidRDefault="007D5C51" w:rsidP="00681596">
      <w:pPr>
        <w:spacing w:after="300" w:line="240" w:lineRule="auto"/>
        <w:rPr>
          <w:rFonts w:ascii="Calibri" w:eastAsia="Times New Roman" w:hAnsi="Calibri" w:cs="Calibri"/>
          <w:color w:val="747474"/>
          <w:sz w:val="24"/>
          <w:szCs w:val="24"/>
          <w:lang w:eastAsia="en-GB"/>
        </w:rPr>
      </w:pPr>
    </w:p>
    <w:p w14:paraId="4A0C79CE" w14:textId="1AA5E610" w:rsidR="00681596" w:rsidRPr="00CE5FC8" w:rsidRDefault="00681596" w:rsidP="00681596">
      <w:pPr>
        <w:spacing w:after="30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 xml:space="preserve">Our Child Wellbeing and Child Protection Officer is </w:t>
      </w:r>
      <w:r w:rsidR="00B347F0" w:rsidRPr="00CE5FC8">
        <w:rPr>
          <w:rFonts w:ascii="Calibri" w:eastAsia="Times New Roman" w:hAnsi="Calibri" w:cs="Calibri"/>
          <w:color w:val="747474"/>
          <w:sz w:val="24"/>
          <w:szCs w:val="24"/>
          <w:lang w:eastAsia="en-GB"/>
        </w:rPr>
        <w:t>Campbell Peden</w:t>
      </w:r>
      <w:r w:rsidR="00CE5FC8" w:rsidRPr="00CE5FC8">
        <w:rPr>
          <w:rFonts w:ascii="Calibri" w:eastAsia="Times New Roman" w:hAnsi="Calibri" w:cs="Calibri"/>
          <w:color w:val="747474"/>
          <w:sz w:val="24"/>
          <w:szCs w:val="24"/>
          <w:lang w:eastAsia="en-GB"/>
        </w:rPr>
        <w:t>,</w:t>
      </w:r>
    </w:p>
    <w:p w14:paraId="5BA9B624" w14:textId="77777777" w:rsidR="00681596" w:rsidRPr="00CE5FC8" w:rsidRDefault="00681596" w:rsidP="00681596">
      <w:pPr>
        <w:spacing w:after="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His role includes a wide variety of areas connected with the wellbeing and protection of children, including.</w:t>
      </w:r>
    </w:p>
    <w:p w14:paraId="18BD68E9" w14:textId="63A28D39"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 xml:space="preserve">Ensuring that all adults who are engaged with the club to carry out regulated work with children or adults are vetted and have the correct PVG </w:t>
      </w:r>
      <w:r w:rsidR="00CE5FC8" w:rsidRPr="00E27F99">
        <w:rPr>
          <w:rFonts w:ascii="Calibri" w:eastAsia="Times New Roman" w:hAnsi="Calibri" w:cs="Calibri"/>
          <w:b/>
          <w:bCs/>
          <w:color w:val="747474"/>
          <w:sz w:val="24"/>
          <w:szCs w:val="24"/>
          <w:lang w:eastAsia="en-GB"/>
        </w:rPr>
        <w:t>(Protection</w:t>
      </w:r>
      <w:r w:rsidRPr="00E27F99">
        <w:rPr>
          <w:rFonts w:ascii="Calibri" w:eastAsia="Times New Roman" w:hAnsi="Calibri" w:cs="Calibri"/>
          <w:b/>
          <w:bCs/>
          <w:color w:val="747474"/>
          <w:sz w:val="24"/>
          <w:szCs w:val="24"/>
          <w:lang w:eastAsia="en-GB"/>
        </w:rPr>
        <w:t xml:space="preserve"> of Vulnerable </w:t>
      </w:r>
      <w:r w:rsidR="00CE5FC8" w:rsidRPr="00E27F99">
        <w:rPr>
          <w:rFonts w:ascii="Calibri" w:eastAsia="Times New Roman" w:hAnsi="Calibri" w:cs="Calibri"/>
          <w:b/>
          <w:bCs/>
          <w:color w:val="747474"/>
          <w:sz w:val="24"/>
          <w:szCs w:val="24"/>
          <w:lang w:eastAsia="en-GB"/>
        </w:rPr>
        <w:t>Groups)</w:t>
      </w:r>
      <w:r w:rsidRPr="00E27F99">
        <w:rPr>
          <w:rFonts w:ascii="Calibri" w:eastAsia="Times New Roman" w:hAnsi="Calibri" w:cs="Calibri"/>
          <w:b/>
          <w:bCs/>
          <w:color w:val="747474"/>
          <w:sz w:val="24"/>
          <w:szCs w:val="24"/>
          <w:lang w:eastAsia="en-GB"/>
        </w:rPr>
        <w:t xml:space="preserve"> Certificate</w:t>
      </w:r>
    </w:p>
    <w:p w14:paraId="356E605A" w14:textId="2A0E4C0C"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 xml:space="preserve">Ensuring that all adults who are working with children at the club have an </w:t>
      </w:r>
      <w:r w:rsidR="00CE5FC8" w:rsidRPr="00E27F99">
        <w:rPr>
          <w:rFonts w:ascii="Calibri" w:eastAsia="Times New Roman" w:hAnsi="Calibri" w:cs="Calibri"/>
          <w:b/>
          <w:bCs/>
          <w:color w:val="747474"/>
          <w:sz w:val="24"/>
          <w:szCs w:val="24"/>
          <w:lang w:eastAsia="en-GB"/>
        </w:rPr>
        <w:t>up-to-date</w:t>
      </w:r>
      <w:r w:rsidRPr="00E27F99">
        <w:rPr>
          <w:rFonts w:ascii="Calibri" w:eastAsia="Times New Roman" w:hAnsi="Calibri" w:cs="Calibri"/>
          <w:b/>
          <w:bCs/>
          <w:color w:val="747474"/>
          <w:sz w:val="24"/>
          <w:szCs w:val="24"/>
          <w:lang w:eastAsia="en-GB"/>
        </w:rPr>
        <w:t xml:space="preserve"> training record regarding Children’s Wellbeing in Scottish Football.</w:t>
      </w:r>
    </w:p>
    <w:p w14:paraId="66732EE4"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Deal with all notes of concern as outlined in the SFA policy for dealing with concerns about children or vulnerable adults</w:t>
      </w:r>
    </w:p>
    <w:p w14:paraId="6BDAC4A1"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Attend SFA Regional Network meetings and ensure that all information and training requirements are put in place.</w:t>
      </w:r>
    </w:p>
    <w:p w14:paraId="42B65298"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Ensure that the club’s Child Wellbeing and Child Protection Policy is kept up to date.</w:t>
      </w:r>
    </w:p>
    <w:p w14:paraId="41B7CF45" w14:textId="7423A905" w:rsidR="00681596" w:rsidRDefault="00681596" w:rsidP="00681596">
      <w:pPr>
        <w:spacing w:after="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The Organogram shown below outlines the reporting procedure and where the Child Wellbeing and Child Protection Officer sits within the club structure. It also includes the phone number and email address should you need to contact our Child Wellbeing and Child Protection Officer.</w:t>
      </w:r>
    </w:p>
    <w:p w14:paraId="17181C1B" w14:textId="12FAF1E2" w:rsidR="00F37531" w:rsidRDefault="00F37531" w:rsidP="00681596">
      <w:pPr>
        <w:spacing w:after="0" w:line="240" w:lineRule="auto"/>
        <w:rPr>
          <w:rFonts w:ascii="Calibri" w:eastAsia="Times New Roman" w:hAnsi="Calibri" w:cs="Calibri"/>
          <w:color w:val="747474"/>
          <w:sz w:val="24"/>
          <w:szCs w:val="24"/>
          <w:lang w:eastAsia="en-GB"/>
        </w:rPr>
      </w:pPr>
    </w:p>
    <w:p w14:paraId="401E15D0" w14:textId="5D379491" w:rsidR="00F37531" w:rsidRDefault="00F37531" w:rsidP="00681596">
      <w:pPr>
        <w:spacing w:after="0" w:line="240" w:lineRule="auto"/>
        <w:rPr>
          <w:rFonts w:ascii="Calibri" w:eastAsia="Times New Roman" w:hAnsi="Calibri" w:cs="Calibri"/>
          <w:color w:val="747474"/>
          <w:sz w:val="24"/>
          <w:szCs w:val="24"/>
          <w:lang w:eastAsia="en-GB"/>
        </w:rPr>
      </w:pPr>
    </w:p>
    <w:p w14:paraId="384B6DDF" w14:textId="77777777" w:rsidR="00F37531" w:rsidRPr="00CE5FC8" w:rsidRDefault="00F37531" w:rsidP="00681596">
      <w:pPr>
        <w:spacing w:after="0" w:line="240" w:lineRule="auto"/>
        <w:rPr>
          <w:rFonts w:ascii="Calibri" w:eastAsia="Times New Roman" w:hAnsi="Calibri" w:cs="Calibri"/>
          <w:color w:val="747474"/>
          <w:sz w:val="24"/>
          <w:szCs w:val="24"/>
          <w:lang w:eastAsia="en-GB"/>
        </w:rPr>
      </w:pPr>
    </w:p>
    <w:p w14:paraId="718FD71C" w14:textId="4C2C52AC" w:rsidR="008B09CA" w:rsidRDefault="00E27F99">
      <w:pPr>
        <w:rPr>
          <w:rFonts w:ascii="Calibri" w:hAnsi="Calibri" w:cs="Calibri"/>
          <w:color w:val="333333"/>
          <w:sz w:val="24"/>
          <w:szCs w:val="24"/>
        </w:rPr>
      </w:pPr>
      <w:r>
        <w:rPr>
          <w:rFonts w:ascii="Calibri" w:hAnsi="Calibri" w:cs="Calibri"/>
          <w:color w:val="333333"/>
          <w:sz w:val="24"/>
          <w:szCs w:val="24"/>
        </w:rPr>
        <w:t>I</w:t>
      </w:r>
      <w:r w:rsidRPr="00CE5FC8">
        <w:rPr>
          <w:rFonts w:ascii="Calibri" w:hAnsi="Calibri" w:cs="Calibri"/>
          <w:color w:val="333333"/>
          <w:sz w:val="24"/>
          <w:szCs w:val="24"/>
        </w:rPr>
        <w:t>f</w:t>
      </w:r>
      <w:r w:rsidR="00681596" w:rsidRPr="00CE5FC8">
        <w:rPr>
          <w:rFonts w:ascii="Calibri" w:hAnsi="Calibri" w:cs="Calibri"/>
          <w:color w:val="333333"/>
          <w:sz w:val="24"/>
          <w:szCs w:val="24"/>
        </w:rPr>
        <w:t xml:space="preserve"> you have any concerns relating to child protection at </w:t>
      </w:r>
      <w:r w:rsidR="006D6743" w:rsidRPr="00CE5FC8">
        <w:rPr>
          <w:rFonts w:ascii="Calibri" w:hAnsi="Calibri" w:cs="Calibri"/>
          <w:color w:val="333333"/>
          <w:sz w:val="24"/>
          <w:szCs w:val="24"/>
        </w:rPr>
        <w:t>Auchinleck Talbot</w:t>
      </w:r>
      <w:r w:rsidR="00681596" w:rsidRPr="00CE5FC8">
        <w:rPr>
          <w:rFonts w:ascii="Calibri" w:hAnsi="Calibri" w:cs="Calibri"/>
          <w:color w:val="333333"/>
          <w:sz w:val="24"/>
          <w:szCs w:val="24"/>
        </w:rPr>
        <w:t xml:space="preserve"> FC, please report them t</w:t>
      </w:r>
      <w:r w:rsidR="006D6743" w:rsidRPr="00CE5FC8">
        <w:rPr>
          <w:rFonts w:ascii="Calibri" w:hAnsi="Calibri" w:cs="Calibri"/>
          <w:color w:val="333333"/>
          <w:sz w:val="24"/>
          <w:szCs w:val="24"/>
        </w:rPr>
        <w:t>o Campbell</w:t>
      </w:r>
      <w:r w:rsidR="00681596" w:rsidRPr="00CE5FC8">
        <w:rPr>
          <w:rFonts w:ascii="Calibri" w:hAnsi="Calibri" w:cs="Calibri"/>
          <w:color w:val="333333"/>
          <w:sz w:val="24"/>
          <w:szCs w:val="24"/>
        </w:rPr>
        <w:t xml:space="preserve"> immediately by:</w:t>
      </w:r>
      <w:r w:rsidR="00681596" w:rsidRPr="00CE5FC8">
        <w:rPr>
          <w:rFonts w:ascii="Calibri" w:hAnsi="Calibri" w:cs="Calibri"/>
          <w:color w:val="333333"/>
          <w:sz w:val="24"/>
          <w:szCs w:val="24"/>
        </w:rPr>
        <w:br/>
        <w:t>Phone – 0</w:t>
      </w:r>
      <w:r w:rsidR="006D6743" w:rsidRPr="00CE5FC8">
        <w:rPr>
          <w:rFonts w:ascii="Calibri" w:hAnsi="Calibri" w:cs="Calibri"/>
          <w:color w:val="333333"/>
          <w:sz w:val="24"/>
          <w:szCs w:val="24"/>
        </w:rPr>
        <w:t>7714299673</w:t>
      </w:r>
      <w:r w:rsidR="00681596" w:rsidRPr="00CE5FC8">
        <w:rPr>
          <w:rFonts w:ascii="Calibri" w:hAnsi="Calibri" w:cs="Calibri"/>
          <w:color w:val="333333"/>
          <w:sz w:val="24"/>
          <w:szCs w:val="24"/>
        </w:rPr>
        <w:br/>
        <w:t xml:space="preserve">Email – </w:t>
      </w:r>
      <w:r w:rsidR="006D6743" w:rsidRPr="00CE5FC8">
        <w:rPr>
          <w:rFonts w:ascii="Calibri" w:hAnsi="Calibri" w:cs="Calibri"/>
          <w:color w:val="333333"/>
          <w:sz w:val="24"/>
          <w:szCs w:val="24"/>
        </w:rPr>
        <w:t xml:space="preserve"> </w:t>
      </w:r>
      <w:hyperlink r:id="rId7" w:history="1">
        <w:r w:rsidR="003E3601" w:rsidRPr="00697110">
          <w:rPr>
            <w:rStyle w:val="Hyperlink"/>
            <w:rFonts w:ascii="Calibri" w:hAnsi="Calibri" w:cs="Calibri"/>
            <w:sz w:val="24"/>
            <w:szCs w:val="24"/>
          </w:rPr>
          <w:t>peden13@me.com</w:t>
        </w:r>
      </w:hyperlink>
    </w:p>
    <w:p w14:paraId="577D3513" w14:textId="4C3B046B" w:rsidR="003E3601" w:rsidRDefault="003E3601">
      <w:pPr>
        <w:rPr>
          <w:rFonts w:ascii="Calibri" w:hAnsi="Calibri" w:cs="Calibri"/>
          <w:sz w:val="24"/>
          <w:szCs w:val="24"/>
        </w:rPr>
      </w:pPr>
    </w:p>
    <w:p w14:paraId="0F255AC2" w14:textId="070AF725" w:rsidR="00B01A2B" w:rsidRPr="00CE5FC8" w:rsidRDefault="00273CAF">
      <w:pPr>
        <w:rPr>
          <w:rFonts w:ascii="Calibri" w:hAnsi="Calibri" w:cs="Calibri"/>
          <w:sz w:val="24"/>
          <w:szCs w:val="24"/>
        </w:rPr>
      </w:pPr>
      <w:r w:rsidRPr="00273CAF">
        <w:rPr>
          <w:noProof/>
        </w:rPr>
        <w:lastRenderedPageBreak/>
        <w:drawing>
          <wp:inline distT="0" distB="0" distL="0" distR="0" wp14:anchorId="28A34A0F" wp14:editId="4B3A8FD4">
            <wp:extent cx="5731510" cy="3573145"/>
            <wp:effectExtent l="0" t="0" r="254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73145"/>
                    </a:xfrm>
                    <a:prstGeom prst="rect">
                      <a:avLst/>
                    </a:prstGeom>
                    <a:noFill/>
                    <a:ln>
                      <a:noFill/>
                    </a:ln>
                  </pic:spPr>
                </pic:pic>
              </a:graphicData>
            </a:graphic>
          </wp:inline>
        </w:drawing>
      </w:r>
    </w:p>
    <w:sectPr w:rsidR="00B01A2B" w:rsidRPr="00CE5F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FC15A" w14:textId="77777777" w:rsidR="00E537B2" w:rsidRDefault="00E537B2" w:rsidP="00CD48A9">
      <w:pPr>
        <w:spacing w:after="0" w:line="240" w:lineRule="auto"/>
      </w:pPr>
      <w:r>
        <w:separator/>
      </w:r>
    </w:p>
  </w:endnote>
  <w:endnote w:type="continuationSeparator" w:id="0">
    <w:p w14:paraId="17D4EFC3" w14:textId="77777777" w:rsidR="00E537B2" w:rsidRDefault="00E537B2" w:rsidP="00CD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w:altName w:val="Cambria"/>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8F6F" w14:textId="77777777" w:rsidR="00CD48A9" w:rsidRDefault="00CD4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B463" w14:textId="77777777" w:rsidR="00CD48A9" w:rsidRDefault="00CD4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61F6" w14:textId="77777777" w:rsidR="00CD48A9" w:rsidRDefault="00CD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E0D2" w14:textId="77777777" w:rsidR="00E537B2" w:rsidRDefault="00E537B2" w:rsidP="00CD48A9">
      <w:pPr>
        <w:spacing w:after="0" w:line="240" w:lineRule="auto"/>
      </w:pPr>
      <w:r>
        <w:separator/>
      </w:r>
    </w:p>
  </w:footnote>
  <w:footnote w:type="continuationSeparator" w:id="0">
    <w:p w14:paraId="534134D5" w14:textId="77777777" w:rsidR="00E537B2" w:rsidRDefault="00E537B2" w:rsidP="00CD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5337" w14:textId="7883BAAA" w:rsidR="00CD48A9" w:rsidRDefault="000358A0">
    <w:pPr>
      <w:pStyle w:val="Header"/>
    </w:pPr>
    <w:r>
      <w:rPr>
        <w:noProof/>
      </w:rPr>
      <w:pict w14:anchorId="709CF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2" o:spid="_x0000_s1026" type="#_x0000_t75" style="position:absolute;margin-left:0;margin-top:0;width:451.15pt;height:532.05pt;z-index:-251657216;mso-position-horizontal:center;mso-position-horizontal-relative:margin;mso-position-vertical:center;mso-position-vertical-relative:margin" o:allowincell="f">
          <v:imagedata r:id="rId1" o:title="Badge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729E" w14:textId="51BBA6BD" w:rsidR="00CD48A9" w:rsidRDefault="000358A0">
    <w:pPr>
      <w:pStyle w:val="Header"/>
    </w:pPr>
    <w:r>
      <w:rPr>
        <w:noProof/>
      </w:rPr>
      <w:pict w14:anchorId="26F88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3" o:spid="_x0000_s1027" type="#_x0000_t75" style="position:absolute;margin-left:0;margin-top:0;width:451.15pt;height:532.05pt;z-index:-251656192;mso-position-horizontal:center;mso-position-horizontal-relative:margin;mso-position-vertical:center;mso-position-vertical-relative:margin" o:allowincell="f">
          <v:imagedata r:id="rId1" o:title="Badge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F29C" w14:textId="68A1E452" w:rsidR="00CD48A9" w:rsidRDefault="000358A0">
    <w:pPr>
      <w:pStyle w:val="Header"/>
    </w:pPr>
    <w:r>
      <w:rPr>
        <w:noProof/>
      </w:rPr>
      <w:pict w14:anchorId="25C10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1" o:spid="_x0000_s1025" type="#_x0000_t75" style="position:absolute;margin-left:0;margin-top:0;width:451.15pt;height:532.05pt;z-index:-251658240;mso-position-horizontal:center;mso-position-horizontal-relative:margin;mso-position-vertical:center;mso-position-vertical-relative:margin" o:allowincell="f">
          <v:imagedata r:id="rId1" o:title="Badge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67913"/>
    <w:multiLevelType w:val="multilevel"/>
    <w:tmpl w:val="4CACE8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3310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6"/>
    <w:rsid w:val="000358A0"/>
    <w:rsid w:val="00221D99"/>
    <w:rsid w:val="00273CAF"/>
    <w:rsid w:val="002A4077"/>
    <w:rsid w:val="003C2CD5"/>
    <w:rsid w:val="003E3601"/>
    <w:rsid w:val="004E4F20"/>
    <w:rsid w:val="0064149C"/>
    <w:rsid w:val="00681596"/>
    <w:rsid w:val="006D6743"/>
    <w:rsid w:val="007D5C51"/>
    <w:rsid w:val="008B09CA"/>
    <w:rsid w:val="00B01A2B"/>
    <w:rsid w:val="00B347F0"/>
    <w:rsid w:val="00C31A04"/>
    <w:rsid w:val="00CD48A9"/>
    <w:rsid w:val="00CE5FC8"/>
    <w:rsid w:val="00E27F99"/>
    <w:rsid w:val="00E537B2"/>
    <w:rsid w:val="00F37531"/>
    <w:rsid w:val="00FC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0A55"/>
  <w15:chartTrackingRefBased/>
  <w15:docId w15:val="{F66F8C60-44FE-477E-A38A-3C2433F4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601"/>
    <w:rPr>
      <w:color w:val="0563C1" w:themeColor="hyperlink"/>
      <w:u w:val="single"/>
    </w:rPr>
  </w:style>
  <w:style w:type="character" w:styleId="UnresolvedMention">
    <w:name w:val="Unresolved Mention"/>
    <w:basedOn w:val="DefaultParagraphFont"/>
    <w:uiPriority w:val="99"/>
    <w:semiHidden/>
    <w:unhideWhenUsed/>
    <w:rsid w:val="003E3601"/>
    <w:rPr>
      <w:color w:val="605E5C"/>
      <w:shd w:val="clear" w:color="auto" w:fill="E1DFDD"/>
    </w:rPr>
  </w:style>
  <w:style w:type="paragraph" w:styleId="Header">
    <w:name w:val="header"/>
    <w:basedOn w:val="Normal"/>
    <w:link w:val="HeaderChar"/>
    <w:uiPriority w:val="99"/>
    <w:unhideWhenUsed/>
    <w:rsid w:val="00CD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8A9"/>
  </w:style>
  <w:style w:type="paragraph" w:styleId="Footer">
    <w:name w:val="footer"/>
    <w:basedOn w:val="Normal"/>
    <w:link w:val="FooterChar"/>
    <w:uiPriority w:val="99"/>
    <w:unhideWhenUsed/>
    <w:rsid w:val="00CD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40375">
      <w:bodyDiv w:val="1"/>
      <w:marLeft w:val="0"/>
      <w:marRight w:val="0"/>
      <w:marTop w:val="0"/>
      <w:marBottom w:val="0"/>
      <w:divBdr>
        <w:top w:val="none" w:sz="0" w:space="0" w:color="auto"/>
        <w:left w:val="none" w:sz="0" w:space="0" w:color="auto"/>
        <w:bottom w:val="none" w:sz="0" w:space="0" w:color="auto"/>
        <w:right w:val="none" w:sz="0" w:space="0" w:color="auto"/>
      </w:divBdr>
      <w:divsChild>
        <w:div w:id="254097130">
          <w:marLeft w:val="0"/>
          <w:marRight w:val="0"/>
          <w:marTop w:val="0"/>
          <w:marBottom w:val="225"/>
          <w:divBdr>
            <w:top w:val="none" w:sz="0" w:space="0" w:color="auto"/>
            <w:left w:val="none" w:sz="0" w:space="0" w:color="auto"/>
            <w:bottom w:val="none" w:sz="0" w:space="0" w:color="auto"/>
            <w:right w:val="none" w:sz="0" w:space="0" w:color="auto"/>
          </w:divBdr>
        </w:div>
        <w:div w:id="1005398684">
          <w:marLeft w:val="0"/>
          <w:marRight w:val="0"/>
          <w:marTop w:val="0"/>
          <w:marBottom w:val="300"/>
          <w:divBdr>
            <w:top w:val="none" w:sz="0" w:space="0" w:color="auto"/>
            <w:left w:val="none" w:sz="0" w:space="0" w:color="auto"/>
            <w:bottom w:val="none" w:sz="0" w:space="0" w:color="auto"/>
            <w:right w:val="none" w:sz="0" w:space="0" w:color="auto"/>
          </w:divBdr>
          <w:divsChild>
            <w:div w:id="897478983">
              <w:marLeft w:val="0"/>
              <w:marRight w:val="0"/>
              <w:marTop w:val="0"/>
              <w:marBottom w:val="0"/>
              <w:divBdr>
                <w:top w:val="none" w:sz="0" w:space="0" w:color="auto"/>
                <w:left w:val="none" w:sz="0" w:space="0" w:color="auto"/>
                <w:bottom w:val="none" w:sz="0" w:space="0" w:color="auto"/>
                <w:right w:val="none" w:sz="0" w:space="0" w:color="auto"/>
              </w:divBdr>
            </w:div>
            <w:div w:id="753167192">
              <w:marLeft w:val="0"/>
              <w:marRight w:val="0"/>
              <w:marTop w:val="0"/>
              <w:marBottom w:val="0"/>
              <w:divBdr>
                <w:top w:val="none" w:sz="0" w:space="0" w:color="auto"/>
                <w:left w:val="none" w:sz="0" w:space="0" w:color="auto"/>
                <w:bottom w:val="none" w:sz="0" w:space="0" w:color="auto"/>
                <w:right w:val="none" w:sz="0" w:space="0" w:color="auto"/>
              </w:divBdr>
              <w:divsChild>
                <w:div w:id="7305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n13@m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peden</dc:creator>
  <cp:keywords/>
  <dc:description/>
  <cp:lastModifiedBy>Jimmy Dunsmore</cp:lastModifiedBy>
  <cp:revision>2</cp:revision>
  <dcterms:created xsi:type="dcterms:W3CDTF">2025-06-24T11:35:00Z</dcterms:created>
  <dcterms:modified xsi:type="dcterms:W3CDTF">2025-06-24T11:35:00Z</dcterms:modified>
</cp:coreProperties>
</file>